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6F23" w:rsidRDefault="00000000">
      <w:pPr>
        <w:spacing w:line="276" w:lineRule="auto"/>
        <w:jc w:val="center"/>
        <w:rPr>
          <w:rFonts w:ascii="Calibri" w:eastAsia="Calibri" w:hAnsi="Calibri" w:cs="Calibri"/>
        </w:rPr>
      </w:pPr>
      <w:r>
        <w:rPr>
          <w:rFonts w:ascii="Calibri" w:eastAsia="Calibri" w:hAnsi="Calibri" w:cs="Calibri"/>
          <w:b/>
        </w:rPr>
        <w:t>INDIANA UNIVERSITY INFORMED CONSENT STATEMENT FOR RESEARCH</w:t>
      </w:r>
    </w:p>
    <w:p w14:paraId="00000002" w14:textId="77777777" w:rsidR="003A6F23" w:rsidRDefault="00000000">
      <w:pPr>
        <w:spacing w:line="276" w:lineRule="auto"/>
        <w:jc w:val="center"/>
        <w:rPr>
          <w:rFonts w:ascii="Calibri" w:eastAsia="Calibri" w:hAnsi="Calibri" w:cs="Calibri"/>
          <w:b/>
          <w:highlight w:val="lightGray"/>
        </w:rPr>
      </w:pPr>
      <w:proofErr w:type="spellStart"/>
      <w:r>
        <w:rPr>
          <w:rFonts w:ascii="Calibri" w:eastAsia="Calibri" w:hAnsi="Calibri" w:cs="Calibri"/>
        </w:rPr>
        <w:t>iEngage</w:t>
      </w:r>
      <w:proofErr w:type="spellEnd"/>
      <w:r>
        <w:rPr>
          <w:rFonts w:ascii="Calibri" w:eastAsia="Calibri" w:hAnsi="Calibri" w:cs="Calibri"/>
        </w:rPr>
        <w:t xml:space="preserve"> Summer Institute: Civic Learning Study</w:t>
      </w:r>
      <w:r>
        <w:rPr>
          <w:rFonts w:ascii="Calibri" w:eastAsia="Calibri" w:hAnsi="Calibri" w:cs="Calibri"/>
          <w:b/>
          <w:highlight w:val="lightGray"/>
        </w:rPr>
        <w:t xml:space="preserve"> </w:t>
      </w:r>
    </w:p>
    <w:p w14:paraId="00000003" w14:textId="77777777" w:rsidR="003A6F23" w:rsidRDefault="00000000">
      <w:pPr>
        <w:spacing w:line="276" w:lineRule="auto"/>
        <w:jc w:val="center"/>
        <w:rPr>
          <w:rFonts w:ascii="Calibri" w:eastAsia="Calibri" w:hAnsi="Calibri" w:cs="Calibri"/>
          <w:b/>
        </w:rPr>
      </w:pPr>
      <w:r>
        <w:rPr>
          <w:rFonts w:ascii="Calibri" w:eastAsia="Calibri" w:hAnsi="Calibri" w:cs="Calibri"/>
          <w:b/>
        </w:rPr>
        <w:t>IRB #16856</w:t>
      </w:r>
    </w:p>
    <w:p w14:paraId="00000004" w14:textId="77777777" w:rsidR="003A6F23" w:rsidRDefault="00000000">
      <w:pPr>
        <w:jc w:val="center"/>
        <w:rPr>
          <w:rFonts w:ascii="Calibri" w:eastAsia="Calibri" w:hAnsi="Calibri" w:cs="Calibri"/>
        </w:rPr>
      </w:pPr>
      <w:r>
        <w:rPr>
          <w:rFonts w:ascii="Calibri" w:eastAsia="Calibri" w:hAnsi="Calibri" w:cs="Calibri"/>
        </w:rPr>
        <w:t xml:space="preserve">Stephanie </w:t>
      </w:r>
      <w:proofErr w:type="spellStart"/>
      <w:r>
        <w:rPr>
          <w:rFonts w:ascii="Calibri" w:eastAsia="Calibri" w:hAnsi="Calibri" w:cs="Calibri"/>
        </w:rPr>
        <w:t>Serriere</w:t>
      </w:r>
      <w:proofErr w:type="spellEnd"/>
      <w:r>
        <w:rPr>
          <w:rFonts w:ascii="Calibri" w:eastAsia="Calibri" w:hAnsi="Calibri" w:cs="Calibri"/>
        </w:rPr>
        <w:t>, Professor of Social Studies Education (IUPUC)</w:t>
      </w:r>
    </w:p>
    <w:p w14:paraId="00000005" w14:textId="77777777" w:rsidR="003A6F23" w:rsidRDefault="003A6F23">
      <w:pPr>
        <w:spacing w:line="276" w:lineRule="auto"/>
        <w:jc w:val="center"/>
        <w:rPr>
          <w:rFonts w:ascii="Calibri" w:eastAsia="Calibri" w:hAnsi="Calibri" w:cs="Calibri"/>
          <w:b/>
        </w:rPr>
      </w:pPr>
    </w:p>
    <w:p w14:paraId="00000006" w14:textId="77777777" w:rsidR="003A6F23" w:rsidRDefault="00000000">
      <w:pPr>
        <w:spacing w:line="276" w:lineRule="auto"/>
        <w:rPr>
          <w:rFonts w:ascii="Calibri" w:eastAsia="Calibri" w:hAnsi="Calibri" w:cs="Calibri"/>
        </w:rPr>
      </w:pPr>
      <w:r>
        <w:rPr>
          <w:rFonts w:ascii="Calibri" w:eastAsia="Calibri" w:hAnsi="Calibri" w:cs="Calibri"/>
          <w:b/>
        </w:rPr>
        <w:t>You are being asked for your child to participate in a research study.</w:t>
      </w:r>
      <w:r>
        <w:rPr>
          <w:rFonts w:ascii="Calibri" w:eastAsia="Calibri" w:hAnsi="Calibri" w:cs="Calibri"/>
        </w:rPr>
        <w:t xml:space="preserve"> Scientists do research to answer important questions that might help change or improve the way we do things in the future.  This consent form will give you information about the study to help you decide whether you want to participate. Please read this form, and ask any questions you have, before agreeing to be in the study.</w:t>
      </w:r>
    </w:p>
    <w:p w14:paraId="00000007" w14:textId="77777777" w:rsidR="003A6F23" w:rsidRDefault="00000000">
      <w:pPr>
        <w:spacing w:before="240" w:line="276" w:lineRule="auto"/>
        <w:rPr>
          <w:rFonts w:ascii="Calibri" w:eastAsia="Calibri" w:hAnsi="Calibri" w:cs="Calibri"/>
        </w:rPr>
      </w:pPr>
      <w:r>
        <w:rPr>
          <w:rFonts w:ascii="Calibri" w:eastAsia="Calibri" w:hAnsi="Calibri" w:cs="Calibri"/>
          <w:b/>
        </w:rPr>
        <w:t xml:space="preserve">All research is voluntary.  </w:t>
      </w:r>
      <w:r>
        <w:rPr>
          <w:rFonts w:ascii="Calibri" w:eastAsia="Calibri" w:hAnsi="Calibri" w:cs="Calibri"/>
        </w:rPr>
        <w:t>You can choose for your child not to take part in this study. If you decide they will participate, you can change your mind later and remove them from the study at any time. Your child will not be penalized or lose any benefits if you or your child decide not to participate or choose to leave the study later.</w:t>
      </w:r>
    </w:p>
    <w:p w14:paraId="00000008" w14:textId="77777777" w:rsidR="003A6F23" w:rsidRDefault="003A6F23">
      <w:pPr>
        <w:spacing w:line="276" w:lineRule="auto"/>
        <w:rPr>
          <w:rFonts w:ascii="Calibri" w:eastAsia="Calibri" w:hAnsi="Calibri" w:cs="Calibri"/>
        </w:rPr>
      </w:pPr>
    </w:p>
    <w:p w14:paraId="00000009" w14:textId="77777777" w:rsidR="003A6F23" w:rsidRDefault="00000000">
      <w:pPr>
        <w:rPr>
          <w:rFonts w:ascii="Calibri" w:eastAsia="Calibri" w:hAnsi="Calibri" w:cs="Calibri"/>
          <w:b/>
        </w:rPr>
      </w:pPr>
      <w:r>
        <w:rPr>
          <w:rFonts w:ascii="Calibri" w:eastAsia="Calibri" w:hAnsi="Calibri" w:cs="Calibri"/>
          <w:b/>
        </w:rPr>
        <w:t>The purpose of this study</w:t>
      </w:r>
      <w:r>
        <w:rPr>
          <w:rFonts w:ascii="Calibri" w:eastAsia="Calibri" w:hAnsi="Calibri" w:cs="Calibri"/>
        </w:rPr>
        <w:t xml:space="preserve"> is to learn how youth understand citizenship concepts </w:t>
      </w:r>
      <w:proofErr w:type="gramStart"/>
      <w:r>
        <w:rPr>
          <w:rFonts w:ascii="Calibri" w:eastAsia="Calibri" w:hAnsi="Calibri" w:cs="Calibri"/>
        </w:rPr>
        <w:t>through the use of</w:t>
      </w:r>
      <w:proofErr w:type="gramEnd"/>
      <w:r>
        <w:rPr>
          <w:rFonts w:ascii="Calibri" w:eastAsia="Calibri" w:hAnsi="Calibri" w:cs="Calibri"/>
        </w:rPr>
        <w:t xml:space="preserve"> online civic games and co-designing civic improvement projects. This study will be conducted during the </w:t>
      </w:r>
      <w:proofErr w:type="spellStart"/>
      <w:r>
        <w:rPr>
          <w:rFonts w:ascii="Calibri" w:eastAsia="Calibri" w:hAnsi="Calibri" w:cs="Calibri"/>
        </w:rPr>
        <w:t>iEngage</w:t>
      </w:r>
      <w:proofErr w:type="spellEnd"/>
      <w:r>
        <w:rPr>
          <w:rFonts w:ascii="Calibri" w:eastAsia="Calibri" w:hAnsi="Calibri" w:cs="Calibri"/>
        </w:rPr>
        <w:t xml:space="preserve"> Summer Civics Institute in which your child is already participating. </w:t>
      </w:r>
      <w:r>
        <w:rPr>
          <w:rFonts w:ascii="Calibri" w:eastAsia="Calibri" w:hAnsi="Calibri" w:cs="Calibri"/>
          <w:b/>
        </w:rPr>
        <w:t xml:space="preserve">Your child does not have to be in this research to participate in </w:t>
      </w:r>
      <w:proofErr w:type="spellStart"/>
      <w:r>
        <w:rPr>
          <w:rFonts w:ascii="Calibri" w:eastAsia="Calibri" w:hAnsi="Calibri" w:cs="Calibri"/>
          <w:b/>
        </w:rPr>
        <w:t>iEngage</w:t>
      </w:r>
      <w:proofErr w:type="spellEnd"/>
      <w:r>
        <w:rPr>
          <w:rFonts w:ascii="Calibri" w:eastAsia="Calibri" w:hAnsi="Calibri" w:cs="Calibri"/>
          <w:b/>
        </w:rPr>
        <w:t xml:space="preserve"> camp.</w:t>
      </w:r>
    </w:p>
    <w:p w14:paraId="0000000A" w14:textId="77777777" w:rsidR="003A6F23" w:rsidRDefault="003A6F23">
      <w:pPr>
        <w:spacing w:line="276" w:lineRule="auto"/>
        <w:rPr>
          <w:rFonts w:ascii="Calibri" w:eastAsia="Calibri" w:hAnsi="Calibri" w:cs="Calibri"/>
        </w:rPr>
      </w:pPr>
    </w:p>
    <w:p w14:paraId="0000000B" w14:textId="77777777" w:rsidR="003A6F23" w:rsidRDefault="00000000">
      <w:pPr>
        <w:spacing w:line="276" w:lineRule="auto"/>
        <w:rPr>
          <w:rFonts w:ascii="Calibri" w:eastAsia="Calibri" w:hAnsi="Calibri" w:cs="Calibri"/>
        </w:rPr>
      </w:pPr>
      <w:bookmarkStart w:id="0" w:name="_heading=h.gjdgxs" w:colFirst="0" w:colLast="0"/>
      <w:bookmarkEnd w:id="0"/>
      <w:r>
        <w:rPr>
          <w:rFonts w:ascii="Calibri" w:eastAsia="Calibri" w:hAnsi="Calibri" w:cs="Calibri"/>
        </w:rPr>
        <w:t xml:space="preserve">We are asking you if you want to be in this study because your child is enrolled (or currently being enrolled) as a camper at the </w:t>
      </w:r>
      <w:proofErr w:type="spellStart"/>
      <w:r>
        <w:rPr>
          <w:rFonts w:ascii="Calibri" w:eastAsia="Calibri" w:hAnsi="Calibri" w:cs="Calibri"/>
        </w:rPr>
        <w:t>iEngage</w:t>
      </w:r>
      <w:proofErr w:type="spellEnd"/>
      <w:r>
        <w:rPr>
          <w:rFonts w:ascii="Calibri" w:eastAsia="Calibri" w:hAnsi="Calibri" w:cs="Calibri"/>
        </w:rPr>
        <w:t xml:space="preserve"> camp.  The study is being conducted by Stephanie </w:t>
      </w:r>
      <w:proofErr w:type="spellStart"/>
      <w:r>
        <w:rPr>
          <w:rFonts w:ascii="Calibri" w:eastAsia="Calibri" w:hAnsi="Calibri" w:cs="Calibri"/>
        </w:rPr>
        <w:t>Serriere</w:t>
      </w:r>
      <w:proofErr w:type="spellEnd"/>
      <w:r>
        <w:rPr>
          <w:rFonts w:ascii="Calibri" w:eastAsia="Calibri" w:hAnsi="Calibri" w:cs="Calibri"/>
        </w:rPr>
        <w:t xml:space="preserve"> at Indiana University-Purdue University Columbus (IUPUC). It is funded by a local funder, to be announced later. </w:t>
      </w:r>
    </w:p>
    <w:p w14:paraId="0000000C" w14:textId="77777777" w:rsidR="003A6F23" w:rsidRDefault="003A6F23">
      <w:pPr>
        <w:spacing w:line="276" w:lineRule="auto"/>
        <w:rPr>
          <w:rFonts w:ascii="Calibri" w:eastAsia="Calibri" w:hAnsi="Calibri" w:cs="Calibri"/>
        </w:rPr>
      </w:pPr>
    </w:p>
    <w:p w14:paraId="0000000D" w14:textId="77777777" w:rsidR="003A6F23" w:rsidRDefault="00000000">
      <w:pPr>
        <w:widowControl w:val="0"/>
        <w:rPr>
          <w:rFonts w:ascii="Calibri" w:eastAsia="Calibri" w:hAnsi="Calibri" w:cs="Calibri"/>
        </w:rPr>
      </w:pPr>
      <w:bookmarkStart w:id="1" w:name="_heading=h.30j0zll" w:colFirst="0" w:colLast="0"/>
      <w:bookmarkEnd w:id="1"/>
      <w:r>
        <w:rPr>
          <w:rFonts w:ascii="Calibri" w:eastAsia="Calibri" w:hAnsi="Calibri" w:cs="Calibri"/>
          <w:b/>
        </w:rPr>
        <w:t>If you agree for your child to be in the study, you will do the following things</w:t>
      </w:r>
      <w:r>
        <w:rPr>
          <w:rFonts w:ascii="Calibri" w:eastAsia="Calibri" w:hAnsi="Calibri" w:cs="Calibri"/>
        </w:rPr>
        <w:t xml:space="preserve"> If you agree to let your child be in this study, we will ask your child to:</w:t>
      </w:r>
    </w:p>
    <w:p w14:paraId="0000000E" w14:textId="77777777" w:rsidR="003A6F23" w:rsidRDefault="00000000">
      <w:pPr>
        <w:widowControl w:val="0"/>
        <w:numPr>
          <w:ilvl w:val="0"/>
          <w:numId w:val="1"/>
        </w:numPr>
        <w:rPr>
          <w:rFonts w:ascii="Calibri" w:eastAsia="Calibri" w:hAnsi="Calibri" w:cs="Calibri"/>
        </w:rPr>
      </w:pPr>
      <w:r>
        <w:rPr>
          <w:rFonts w:ascii="Calibri" w:eastAsia="Calibri" w:hAnsi="Calibri" w:cs="Calibri"/>
        </w:rPr>
        <w:t xml:space="preserve">Take a pre-test and post-test that will measure your child’s civic knowledge and dispositions. Pre-tests and post-tests will take approximately 20 minutes each.   </w:t>
      </w:r>
    </w:p>
    <w:p w14:paraId="0000000F" w14:textId="77777777" w:rsidR="003A6F23" w:rsidRDefault="00000000">
      <w:pPr>
        <w:widowControl w:val="0"/>
        <w:numPr>
          <w:ilvl w:val="0"/>
          <w:numId w:val="1"/>
        </w:numPr>
        <w:rPr>
          <w:rFonts w:ascii="Calibri" w:eastAsia="Calibri" w:hAnsi="Calibri" w:cs="Calibri"/>
        </w:rPr>
      </w:pPr>
      <w:r>
        <w:rPr>
          <w:rFonts w:ascii="Calibri" w:eastAsia="Calibri" w:hAnsi="Calibri" w:cs="Calibri"/>
        </w:rPr>
        <w:t xml:space="preserve">Participate in brief interviews (no more than 10 minutes) during the camp and a group interview during the end of the camp, lasting no more than 45 minutes. </w:t>
      </w:r>
    </w:p>
    <w:p w14:paraId="00000010" w14:textId="77777777" w:rsidR="003A6F23" w:rsidRDefault="003A6F23">
      <w:pPr>
        <w:widowControl w:val="0"/>
        <w:rPr>
          <w:rFonts w:ascii="Calibri" w:eastAsia="Calibri" w:hAnsi="Calibri" w:cs="Calibri"/>
        </w:rPr>
      </w:pPr>
    </w:p>
    <w:p w14:paraId="00000011" w14:textId="77777777" w:rsidR="003A6F23" w:rsidRDefault="00000000">
      <w:pPr>
        <w:widowControl w:val="0"/>
        <w:rPr>
          <w:rFonts w:ascii="Calibri" w:eastAsia="Calibri" w:hAnsi="Calibri" w:cs="Calibri"/>
        </w:rPr>
      </w:pPr>
      <w:r>
        <w:rPr>
          <w:rFonts w:ascii="Calibri" w:eastAsia="Calibri" w:hAnsi="Calibri" w:cs="Calibri"/>
        </w:rPr>
        <w:t xml:space="preserve">Researchers will conduct observations to explore youths’ interactions with the program and record their dialogue with teachers and fellow students. Researchers will also use the student work (artifacts) generated during the study for analysis purposes. Artifacts may include action civic projects, posters, and websites. All youth will participate in the </w:t>
      </w:r>
      <w:proofErr w:type="spellStart"/>
      <w:r>
        <w:rPr>
          <w:rFonts w:ascii="Calibri" w:eastAsia="Calibri" w:hAnsi="Calibri" w:cs="Calibri"/>
        </w:rPr>
        <w:t>iEngage</w:t>
      </w:r>
      <w:proofErr w:type="spellEnd"/>
      <w:r>
        <w:rPr>
          <w:rFonts w:ascii="Calibri" w:eastAsia="Calibri" w:hAnsi="Calibri" w:cs="Calibri"/>
        </w:rPr>
        <w:t xml:space="preserve"> Summer Civics </w:t>
      </w:r>
      <w:proofErr w:type="gramStart"/>
      <w:r>
        <w:rPr>
          <w:rFonts w:ascii="Calibri" w:eastAsia="Calibri" w:hAnsi="Calibri" w:cs="Calibri"/>
        </w:rPr>
        <w:t>Institute</w:t>
      </w:r>
      <w:proofErr w:type="gramEnd"/>
      <w:r>
        <w:rPr>
          <w:rFonts w:ascii="Calibri" w:eastAsia="Calibri" w:hAnsi="Calibri" w:cs="Calibri"/>
        </w:rPr>
        <w:t xml:space="preserve"> but the researcher will only have access to the student data from students whose parents/guardians authorize permission by signing this form. Your child will also give permission for themselves to be part of the study. </w:t>
      </w:r>
    </w:p>
    <w:p w14:paraId="00000012" w14:textId="77777777" w:rsidR="003A6F23" w:rsidRDefault="00000000">
      <w:pPr>
        <w:spacing w:line="276" w:lineRule="auto"/>
        <w:rPr>
          <w:rFonts w:ascii="Calibri" w:eastAsia="Calibri" w:hAnsi="Calibri" w:cs="Calibri"/>
        </w:rPr>
      </w:pPr>
      <w:r>
        <w:rPr>
          <w:rFonts w:ascii="Calibri" w:eastAsia="Calibri" w:hAnsi="Calibri" w:cs="Calibri"/>
          <w:b/>
        </w:rPr>
        <w:t xml:space="preserve">Before agreeing to participate, please consider the risks and potential benefits of taking part in this study. </w:t>
      </w:r>
      <w:r>
        <w:rPr>
          <w:rFonts w:ascii="Calibri" w:eastAsia="Calibri" w:hAnsi="Calibri" w:cs="Calibri"/>
        </w:rPr>
        <w:t xml:space="preserve">Your child can skip any interview or survey questions they do not want to answer. </w:t>
      </w:r>
    </w:p>
    <w:p w14:paraId="00000013" w14:textId="77777777" w:rsidR="003A6F23" w:rsidRDefault="003A6F23">
      <w:pPr>
        <w:spacing w:line="276" w:lineRule="auto"/>
        <w:rPr>
          <w:rFonts w:ascii="Calibri" w:eastAsia="Calibri" w:hAnsi="Calibri" w:cs="Calibri"/>
        </w:rPr>
      </w:pPr>
    </w:p>
    <w:p w14:paraId="00000014" w14:textId="77777777" w:rsidR="003A6F23" w:rsidRDefault="003A6F23">
      <w:pPr>
        <w:spacing w:line="276" w:lineRule="auto"/>
        <w:rPr>
          <w:rFonts w:ascii="Calibri" w:eastAsia="Calibri" w:hAnsi="Calibri" w:cs="Calibri"/>
        </w:rPr>
      </w:pPr>
    </w:p>
    <w:p w14:paraId="00000015" w14:textId="77777777" w:rsidR="003A6F23" w:rsidRDefault="00000000">
      <w:pPr>
        <w:spacing w:line="276" w:lineRule="auto"/>
        <w:rPr>
          <w:rFonts w:ascii="Calibri" w:eastAsia="Calibri" w:hAnsi="Calibri" w:cs="Calibri"/>
        </w:rPr>
      </w:pPr>
      <w:r>
        <w:rPr>
          <w:rFonts w:ascii="Calibri" w:eastAsia="Calibri" w:hAnsi="Calibri" w:cs="Calibri"/>
        </w:rPr>
        <w:lastRenderedPageBreak/>
        <w:t xml:space="preserve">There is a risk someone outside the study team could get access to your research information from this study. Information about how we will reduce this possibility is below. </w:t>
      </w:r>
    </w:p>
    <w:p w14:paraId="00000016" w14:textId="77777777" w:rsidR="003A6F23" w:rsidRDefault="00000000">
      <w:pPr>
        <w:pBdr>
          <w:top w:val="nil"/>
          <w:left w:val="nil"/>
          <w:bottom w:val="nil"/>
          <w:right w:val="nil"/>
          <w:between w:val="nil"/>
        </w:pBdr>
        <w:tabs>
          <w:tab w:val="left" w:pos="4320"/>
        </w:tabs>
        <w:spacing w:line="276" w:lineRule="auto"/>
        <w:rPr>
          <w:rFonts w:ascii="Calibri" w:eastAsia="Calibri" w:hAnsi="Calibri" w:cs="Calibri"/>
          <w:color w:val="000000"/>
        </w:rPr>
      </w:pPr>
      <w:r>
        <w:rPr>
          <w:rFonts w:ascii="Calibri" w:eastAsia="Calibri" w:hAnsi="Calibri" w:cs="Calibri"/>
          <w:color w:val="000000"/>
        </w:rPr>
        <w:t xml:space="preserve">We don’t think you or your child will have any personal benefits from taking part in this study, but we hope to learn things that will help teacher educators and teachers better understand how to promote engaged citizenship in youth. </w:t>
      </w:r>
    </w:p>
    <w:p w14:paraId="00000017" w14:textId="77777777" w:rsidR="003A6F23" w:rsidRDefault="003A6F23">
      <w:pPr>
        <w:pBdr>
          <w:top w:val="nil"/>
          <w:left w:val="nil"/>
          <w:bottom w:val="nil"/>
          <w:right w:val="nil"/>
          <w:between w:val="nil"/>
        </w:pBdr>
        <w:tabs>
          <w:tab w:val="left" w:pos="4320"/>
        </w:tabs>
        <w:spacing w:line="276" w:lineRule="auto"/>
        <w:rPr>
          <w:rFonts w:ascii="Calibri" w:eastAsia="Calibri" w:hAnsi="Calibri" w:cs="Calibri"/>
          <w:color w:val="000000"/>
        </w:rPr>
      </w:pPr>
    </w:p>
    <w:p w14:paraId="00000018" w14:textId="77777777" w:rsidR="003A6F23" w:rsidRDefault="00000000">
      <w:pPr>
        <w:spacing w:line="276" w:lineRule="auto"/>
        <w:rPr>
          <w:rFonts w:ascii="Calibri" w:eastAsia="Calibri" w:hAnsi="Calibri" w:cs="Calibri"/>
        </w:rPr>
      </w:pPr>
      <w:bookmarkStart w:id="2" w:name="_heading=h.1fob9te" w:colFirst="0" w:colLast="0"/>
      <w:bookmarkEnd w:id="2"/>
      <w:r>
        <w:rPr>
          <w:rFonts w:ascii="Calibri" w:eastAsia="Calibri" w:hAnsi="Calibri" w:cs="Calibri"/>
          <w:b/>
        </w:rPr>
        <w:t xml:space="preserve">Neither you nor your child will be paid for participating in this study. There is no cost to participate in the study. </w:t>
      </w:r>
    </w:p>
    <w:p w14:paraId="00000019" w14:textId="77777777" w:rsidR="003A6F23" w:rsidRDefault="003A6F23">
      <w:pPr>
        <w:rPr>
          <w:rFonts w:ascii="Calibri" w:eastAsia="Calibri" w:hAnsi="Calibri" w:cs="Calibri"/>
          <w:highlight w:val="lightGray"/>
        </w:rPr>
      </w:pPr>
    </w:p>
    <w:p w14:paraId="0000001A" w14:textId="77777777" w:rsidR="003A6F23" w:rsidRDefault="00000000">
      <w:pPr>
        <w:spacing w:line="276" w:lineRule="auto"/>
        <w:rPr>
          <w:rFonts w:ascii="Calibri" w:eastAsia="Calibri" w:hAnsi="Calibri" w:cs="Calibri"/>
        </w:rPr>
      </w:pPr>
      <w:bookmarkStart w:id="3" w:name="_heading=h.3znysh7" w:colFirst="0" w:colLast="0"/>
      <w:bookmarkEnd w:id="3"/>
      <w:r>
        <w:rPr>
          <w:rFonts w:ascii="Calibri" w:eastAsia="Calibri" w:hAnsi="Calibri" w:cs="Calibri"/>
          <w:b/>
        </w:rPr>
        <w:t>We will protect your child’s information</w:t>
      </w:r>
      <w:r>
        <w:rPr>
          <w:rFonts w:ascii="Calibri" w:eastAsia="Calibri" w:hAnsi="Calibri" w:cs="Calibri"/>
        </w:rPr>
        <w:t xml:space="preserve"> and make every effort to keep yours and their personal information confidential, but we cannot guarantee absolute confidentiality. No information which could identify your child will be shared in publications about this study. We will seek to reduce this possibility by keeping all study information (including audio files and transcriptions) in password protected folders or locked spaces that only members of the research team can access. </w:t>
      </w:r>
    </w:p>
    <w:p w14:paraId="0000001B" w14:textId="77777777" w:rsidR="003A6F23" w:rsidRDefault="003A6F23">
      <w:pPr>
        <w:spacing w:line="276" w:lineRule="auto"/>
        <w:rPr>
          <w:rFonts w:ascii="Calibri" w:eastAsia="Calibri" w:hAnsi="Calibri" w:cs="Calibri"/>
          <w:b/>
        </w:rPr>
      </w:pPr>
    </w:p>
    <w:p w14:paraId="0000001C" w14:textId="77777777" w:rsidR="003A6F23" w:rsidRDefault="00000000">
      <w:pPr>
        <w:spacing w:line="276" w:lineRule="auto"/>
        <w:rPr>
          <w:rFonts w:ascii="Calibri" w:eastAsia="Calibri" w:hAnsi="Calibri" w:cs="Calibri"/>
        </w:rPr>
      </w:pPr>
      <w:r>
        <w:rPr>
          <w:rFonts w:ascii="Calibri" w:eastAsia="Calibri" w:hAnsi="Calibri" w:cs="Calibri"/>
        </w:rPr>
        <w:t xml:space="preserve">Your child’s personal information may be shared outside the research study </w:t>
      </w:r>
      <w:r>
        <w:rPr>
          <w:rFonts w:ascii="Calibri" w:eastAsia="Calibri" w:hAnsi="Calibri" w:cs="Calibri"/>
          <w:i/>
        </w:rPr>
        <w:t>if</w:t>
      </w:r>
      <w:r>
        <w:rPr>
          <w:rFonts w:ascii="Calibri" w:eastAsia="Calibri" w:hAnsi="Calibri" w:cs="Calibri"/>
        </w:rPr>
        <w:t xml:space="preserve"> required by law. We also may need to share your research records with other groups for quality assurance or data analysis. These groups include the Indiana University Institutional Review Board or its designees, and state or federal agencies who may need to access the research records (as allowed by law). However, this research is not state or federally funded. </w:t>
      </w:r>
    </w:p>
    <w:p w14:paraId="0000001D" w14:textId="77777777" w:rsidR="003A6F23" w:rsidRDefault="00000000">
      <w:pPr>
        <w:spacing w:before="240" w:line="276" w:lineRule="auto"/>
        <w:rPr>
          <w:rFonts w:ascii="Calibri" w:eastAsia="Calibri" w:hAnsi="Calibri" w:cs="Calibri"/>
        </w:rPr>
      </w:pPr>
      <w:r>
        <w:rPr>
          <w:rFonts w:ascii="Calibri" w:eastAsia="Calibri" w:hAnsi="Calibri" w:cs="Calibri"/>
        </w:rPr>
        <w:t xml:space="preserve">Information collected in this study may be used for other research studies or shared with other researchers for future research.  If this happens, information that could identify your child, your child’s </w:t>
      </w:r>
      <w:proofErr w:type="gramStart"/>
      <w:r>
        <w:rPr>
          <w:rFonts w:ascii="Calibri" w:eastAsia="Calibri" w:hAnsi="Calibri" w:cs="Calibri"/>
        </w:rPr>
        <w:t>name</w:t>
      </w:r>
      <w:proofErr w:type="gramEnd"/>
      <w:r>
        <w:rPr>
          <w:rFonts w:ascii="Calibri" w:eastAsia="Calibri" w:hAnsi="Calibri" w:cs="Calibri"/>
        </w:rPr>
        <w:t xml:space="preserve"> and other identifiers, will be removed before any information is shared.  Since identifying information will be removed, we will not ask for your additional consent.  </w:t>
      </w:r>
    </w:p>
    <w:p w14:paraId="0000001E" w14:textId="77777777" w:rsidR="003A6F23" w:rsidRDefault="003A6F23">
      <w:pPr>
        <w:shd w:val="clear" w:color="auto" w:fill="FFFFFF"/>
        <w:rPr>
          <w:rFonts w:ascii="Calibri" w:eastAsia="Calibri" w:hAnsi="Calibri" w:cs="Calibri"/>
          <w:b/>
        </w:rPr>
      </w:pPr>
    </w:p>
    <w:p w14:paraId="0000001F" w14:textId="77777777" w:rsidR="003A6F23" w:rsidRDefault="00000000">
      <w:pPr>
        <w:shd w:val="clear" w:color="auto" w:fill="FFFFFF"/>
        <w:rPr>
          <w:rFonts w:ascii="Calibri" w:eastAsia="Calibri" w:hAnsi="Calibri" w:cs="Calibri"/>
          <w:color w:val="000000"/>
        </w:rPr>
      </w:pPr>
      <w:bookmarkStart w:id="4" w:name="_heading=h.2et92p0" w:colFirst="0" w:colLast="0"/>
      <w:bookmarkEnd w:id="4"/>
      <w:r>
        <w:rPr>
          <w:rFonts w:ascii="Calibri" w:eastAsia="Calibri" w:hAnsi="Calibri" w:cs="Calibri"/>
          <w:b/>
        </w:rPr>
        <w:t>If you have questions about the study or encounter a problem with the research</w:t>
      </w:r>
      <w:r>
        <w:rPr>
          <w:rFonts w:ascii="Calibri" w:eastAsia="Calibri" w:hAnsi="Calibri" w:cs="Calibri"/>
        </w:rPr>
        <w:t xml:space="preserve">, contact the researcher, </w:t>
      </w:r>
      <w:r>
        <w:rPr>
          <w:rFonts w:ascii="Calibri" w:eastAsia="Calibri" w:hAnsi="Calibri" w:cs="Calibri"/>
          <w:color w:val="000000"/>
        </w:rPr>
        <w:t xml:space="preserve">Stephanie </w:t>
      </w:r>
      <w:proofErr w:type="spellStart"/>
      <w:r>
        <w:rPr>
          <w:rFonts w:ascii="Calibri" w:eastAsia="Calibri" w:hAnsi="Calibri" w:cs="Calibri"/>
          <w:color w:val="000000"/>
        </w:rPr>
        <w:t>Serriere</w:t>
      </w:r>
      <w:proofErr w:type="spellEnd"/>
      <w:r>
        <w:rPr>
          <w:rFonts w:ascii="Calibri" w:eastAsia="Calibri" w:hAnsi="Calibri" w:cs="Calibri"/>
          <w:color w:val="000000"/>
        </w:rPr>
        <w:t xml:space="preserve">, 812.348.724 or at </w:t>
      </w:r>
      <w:hyperlink r:id="rId8">
        <w:r>
          <w:rPr>
            <w:rFonts w:ascii="Calibri" w:eastAsia="Calibri" w:hAnsi="Calibri" w:cs="Calibri"/>
            <w:color w:val="000000"/>
            <w:u w:val="single"/>
          </w:rPr>
          <w:t>scayot@iu.edu</w:t>
        </w:r>
      </w:hyperlink>
    </w:p>
    <w:p w14:paraId="00000020" w14:textId="77777777" w:rsidR="003A6F23" w:rsidRDefault="00000000">
      <w:pPr>
        <w:spacing w:before="240" w:line="276" w:lineRule="auto"/>
        <w:rPr>
          <w:rFonts w:ascii="Calibri" w:eastAsia="Calibri" w:hAnsi="Calibri" w:cs="Calibri"/>
        </w:rPr>
      </w:pPr>
      <w:r>
        <w:rPr>
          <w:rFonts w:ascii="Calibri" w:eastAsia="Calibri" w:hAnsi="Calibri" w:cs="Calibri"/>
        </w:rPr>
        <w:t xml:space="preserve">For questions about your rights as a research participant, to discuss problems, complaints, or concerns about a research study, or to obtain information or to offer input, please contact the IU Human Research Protection Program office at 800-696-2949 or at </w:t>
      </w:r>
      <w:hyperlink r:id="rId9">
        <w:r>
          <w:rPr>
            <w:rFonts w:ascii="Calibri" w:eastAsia="Calibri" w:hAnsi="Calibri" w:cs="Calibri"/>
            <w:color w:val="0000FF"/>
            <w:u w:val="single"/>
          </w:rPr>
          <w:t>irb@iu.edu</w:t>
        </w:r>
      </w:hyperlink>
      <w:r>
        <w:rPr>
          <w:rFonts w:ascii="Calibri" w:eastAsia="Calibri" w:hAnsi="Calibri" w:cs="Calibri"/>
        </w:rPr>
        <w:t>.</w:t>
      </w:r>
    </w:p>
    <w:p w14:paraId="00000021" w14:textId="77777777" w:rsidR="003A6F23" w:rsidRDefault="003A6F23">
      <w:pPr>
        <w:spacing w:line="276" w:lineRule="auto"/>
        <w:rPr>
          <w:rFonts w:ascii="Calibri" w:eastAsia="Calibri" w:hAnsi="Calibri" w:cs="Calibri"/>
        </w:rPr>
      </w:pPr>
    </w:p>
    <w:p w14:paraId="00000022" w14:textId="77777777" w:rsidR="003A6F23" w:rsidRDefault="00000000">
      <w:pPr>
        <w:pBdr>
          <w:top w:val="nil"/>
          <w:left w:val="nil"/>
          <w:bottom w:val="nil"/>
          <w:right w:val="nil"/>
          <w:between w:val="nil"/>
        </w:pBdr>
        <w:tabs>
          <w:tab w:val="left" w:pos="576"/>
          <w:tab w:val="left" w:pos="1152"/>
        </w:tabs>
        <w:spacing w:line="276" w:lineRule="auto"/>
        <w:rPr>
          <w:rFonts w:ascii="Calibri" w:eastAsia="Calibri" w:hAnsi="Calibri" w:cs="Calibri"/>
          <w:color w:val="000000"/>
        </w:rPr>
      </w:pPr>
      <w:bookmarkStart w:id="5" w:name="_heading=h.tyjcwt" w:colFirst="0" w:colLast="0"/>
      <w:bookmarkEnd w:id="5"/>
      <w:r>
        <w:rPr>
          <w:rFonts w:ascii="Calibri" w:eastAsia="Calibri" w:hAnsi="Calibri" w:cs="Calibri"/>
          <w:b/>
          <w:color w:val="000000"/>
        </w:rPr>
        <w:t>If you decide your child can participate in this study, you can change your mind and decide to take your child out of the study at any time in the future.</w:t>
      </w:r>
      <w:r>
        <w:rPr>
          <w:rFonts w:ascii="Calibri" w:eastAsia="Calibri" w:hAnsi="Calibri" w:cs="Calibri"/>
          <w:color w:val="000000"/>
        </w:rPr>
        <w:t xml:space="preserve"> If you decide to withdraw your child from the study, simply email the researcher, call her, or tell her in person at the camp that you would like to withdraw your child from the study and there will be no risks for withdrawing. </w:t>
      </w:r>
    </w:p>
    <w:p w14:paraId="00000023" w14:textId="77777777" w:rsidR="003A6F23" w:rsidRDefault="003A6F23">
      <w:pPr>
        <w:spacing w:line="276" w:lineRule="auto"/>
        <w:rPr>
          <w:rFonts w:ascii="Calibri" w:eastAsia="Calibri" w:hAnsi="Calibri" w:cs="Calibri"/>
          <w:b/>
        </w:rPr>
      </w:pPr>
    </w:p>
    <w:p w14:paraId="00000024" w14:textId="77777777" w:rsidR="003A6F23" w:rsidRDefault="003A6F23">
      <w:pPr>
        <w:spacing w:line="276" w:lineRule="auto"/>
        <w:jc w:val="center"/>
        <w:rPr>
          <w:rFonts w:ascii="Calibri" w:eastAsia="Calibri" w:hAnsi="Calibri" w:cs="Calibri"/>
          <w:b/>
        </w:rPr>
      </w:pPr>
    </w:p>
    <w:p w14:paraId="00000025" w14:textId="77777777" w:rsidR="003A6F23" w:rsidRDefault="003A6F23">
      <w:pPr>
        <w:spacing w:line="276" w:lineRule="auto"/>
        <w:rPr>
          <w:rFonts w:ascii="Calibri" w:eastAsia="Calibri" w:hAnsi="Calibri" w:cs="Calibri"/>
        </w:rPr>
      </w:pPr>
    </w:p>
    <w:p w14:paraId="00000026" w14:textId="77777777" w:rsidR="003A6F23" w:rsidRDefault="003A6F23">
      <w:pPr>
        <w:spacing w:line="276" w:lineRule="auto"/>
        <w:rPr>
          <w:rFonts w:ascii="Calibri" w:eastAsia="Calibri" w:hAnsi="Calibri" w:cs="Calibri"/>
        </w:rPr>
      </w:pPr>
    </w:p>
    <w:p w14:paraId="00000027" w14:textId="77777777" w:rsidR="003A6F23" w:rsidRDefault="00000000">
      <w:pPr>
        <w:spacing w:line="276" w:lineRule="auto"/>
        <w:rPr>
          <w:rFonts w:ascii="Calibri" w:eastAsia="Calibri" w:hAnsi="Calibri" w:cs="Calibri"/>
          <w:b/>
        </w:rPr>
      </w:pPr>
      <w:r>
        <w:rPr>
          <w:rFonts w:ascii="Calibri" w:eastAsia="Calibri" w:hAnsi="Calibri" w:cs="Calibri"/>
          <w:b/>
        </w:rPr>
        <w:t>PARENT/GUARDIAN CONSENT</w:t>
      </w:r>
    </w:p>
    <w:p w14:paraId="00000028" w14:textId="77777777" w:rsidR="003A6F23" w:rsidRDefault="00000000">
      <w:pPr>
        <w:spacing w:line="276" w:lineRule="auto"/>
        <w:rPr>
          <w:rFonts w:ascii="Calibri" w:eastAsia="Calibri" w:hAnsi="Calibri" w:cs="Calibri"/>
        </w:rPr>
      </w:pPr>
      <w:r>
        <w:rPr>
          <w:rFonts w:ascii="Calibri" w:eastAsia="Calibri" w:hAnsi="Calibri" w:cs="Calibri"/>
        </w:rPr>
        <w:t xml:space="preserve">In consideration of </w:t>
      </w:r>
      <w:proofErr w:type="gramStart"/>
      <w:r>
        <w:rPr>
          <w:rFonts w:ascii="Calibri" w:eastAsia="Calibri" w:hAnsi="Calibri" w:cs="Calibri"/>
        </w:rPr>
        <w:t>all of</w:t>
      </w:r>
      <w:proofErr w:type="gramEnd"/>
      <w:r>
        <w:rPr>
          <w:rFonts w:ascii="Calibri" w:eastAsia="Calibri" w:hAnsi="Calibri" w:cs="Calibri"/>
        </w:rPr>
        <w:t xml:space="preserve"> the above, I agree that my child can participate in this research study.  I will be given a copy of this informed consent document to keep for my records.  </w:t>
      </w:r>
    </w:p>
    <w:p w14:paraId="00000029" w14:textId="77777777" w:rsidR="003A6F23" w:rsidRDefault="003A6F23">
      <w:pPr>
        <w:spacing w:line="276" w:lineRule="auto"/>
        <w:rPr>
          <w:rFonts w:ascii="Calibri" w:eastAsia="Calibri" w:hAnsi="Calibri" w:cs="Calibri"/>
        </w:rPr>
      </w:pPr>
    </w:p>
    <w:p w14:paraId="0000002A" w14:textId="77777777" w:rsidR="003A6F23" w:rsidRDefault="00000000">
      <w:pPr>
        <w:tabs>
          <w:tab w:val="left" w:pos="6630"/>
          <w:tab w:val="left" w:pos="8640"/>
          <w:tab w:val="left" w:pos="10620"/>
        </w:tabs>
        <w:spacing w:line="276" w:lineRule="auto"/>
        <w:rPr>
          <w:rFonts w:ascii="Calibri" w:eastAsia="Calibri" w:hAnsi="Calibri" w:cs="Calibri"/>
          <w:b/>
        </w:rPr>
      </w:pPr>
      <w:r>
        <w:rPr>
          <w:rFonts w:ascii="Calibri" w:eastAsia="Calibri" w:hAnsi="Calibri" w:cs="Calibri"/>
          <w:b/>
        </w:rPr>
        <w:t>PARENT/GUARDIAN’S Printed Name:</w:t>
      </w:r>
      <w:r>
        <w:rPr>
          <w:rFonts w:ascii="Calibri" w:eastAsia="Calibri" w:hAnsi="Calibri" w:cs="Calibri"/>
          <w:u w:val="single"/>
        </w:rPr>
        <w:tab/>
      </w:r>
    </w:p>
    <w:p w14:paraId="0000002B" w14:textId="77777777" w:rsidR="003A6F23" w:rsidRDefault="003A6F23">
      <w:pPr>
        <w:tabs>
          <w:tab w:val="left" w:pos="7920"/>
          <w:tab w:val="left" w:pos="10620"/>
        </w:tabs>
        <w:spacing w:line="276" w:lineRule="auto"/>
        <w:rPr>
          <w:rFonts w:ascii="Calibri" w:eastAsia="Calibri" w:hAnsi="Calibri" w:cs="Calibri"/>
          <w:b/>
        </w:rPr>
      </w:pPr>
    </w:p>
    <w:p w14:paraId="0000002C" w14:textId="77777777" w:rsidR="003A6F23" w:rsidRDefault="00000000">
      <w:pPr>
        <w:tabs>
          <w:tab w:val="left" w:pos="7200"/>
          <w:tab w:val="left" w:pos="9360"/>
        </w:tabs>
        <w:spacing w:line="276" w:lineRule="auto"/>
        <w:rPr>
          <w:rFonts w:ascii="Calibri" w:eastAsia="Calibri" w:hAnsi="Calibri" w:cs="Calibri"/>
        </w:rPr>
      </w:pPr>
      <w:r>
        <w:rPr>
          <w:rFonts w:ascii="Calibri" w:eastAsia="Calibri" w:hAnsi="Calibri" w:cs="Calibri"/>
          <w:b/>
        </w:rPr>
        <w:t>PARENT/GUARDIAN’S Signature</w:t>
      </w:r>
      <w:r>
        <w:rPr>
          <w:rFonts w:ascii="Calibri" w:eastAsia="Calibri" w:hAnsi="Calibri" w:cs="Calibri"/>
        </w:rPr>
        <w:t>:</w:t>
      </w:r>
      <w:r>
        <w:rPr>
          <w:rFonts w:ascii="Calibri" w:eastAsia="Calibri" w:hAnsi="Calibri" w:cs="Calibri"/>
          <w:u w:val="single"/>
        </w:rPr>
        <w:tab/>
      </w:r>
      <w:r>
        <w:rPr>
          <w:rFonts w:ascii="Calibri" w:eastAsia="Calibri" w:hAnsi="Calibri" w:cs="Calibri"/>
          <w:b/>
        </w:rPr>
        <w:t>Date</w:t>
      </w:r>
      <w:r>
        <w:rPr>
          <w:rFonts w:ascii="Calibri" w:eastAsia="Calibri" w:hAnsi="Calibri" w:cs="Calibri"/>
        </w:rPr>
        <w:t>:</w:t>
      </w:r>
      <w:r>
        <w:rPr>
          <w:rFonts w:ascii="Calibri" w:eastAsia="Calibri" w:hAnsi="Calibri" w:cs="Calibri"/>
          <w:u w:val="single"/>
        </w:rPr>
        <w:tab/>
      </w:r>
    </w:p>
    <w:p w14:paraId="0000002D" w14:textId="77777777" w:rsidR="003A6F23" w:rsidRDefault="003A6F23">
      <w:pPr>
        <w:tabs>
          <w:tab w:val="left" w:pos="7920"/>
        </w:tabs>
        <w:spacing w:line="276" w:lineRule="auto"/>
        <w:rPr>
          <w:rFonts w:ascii="Calibri" w:eastAsia="Calibri" w:hAnsi="Calibri" w:cs="Calibri"/>
        </w:rPr>
      </w:pPr>
    </w:p>
    <w:p w14:paraId="0000002E" w14:textId="77777777" w:rsidR="003A6F23" w:rsidRDefault="003A6F23">
      <w:pPr>
        <w:tabs>
          <w:tab w:val="left" w:pos="7920"/>
        </w:tabs>
        <w:spacing w:line="276" w:lineRule="auto"/>
        <w:rPr>
          <w:rFonts w:ascii="Calibri" w:eastAsia="Calibri" w:hAnsi="Calibri" w:cs="Calibri"/>
          <w:b/>
        </w:rPr>
      </w:pPr>
    </w:p>
    <w:p w14:paraId="0000002F" w14:textId="77777777" w:rsidR="003A6F23" w:rsidRDefault="00000000">
      <w:pPr>
        <w:tabs>
          <w:tab w:val="left" w:pos="7920"/>
        </w:tabs>
        <w:spacing w:line="276" w:lineRule="auto"/>
        <w:rPr>
          <w:rFonts w:ascii="Calibri" w:eastAsia="Calibri" w:hAnsi="Calibri" w:cs="Calibri"/>
          <w:b/>
        </w:rPr>
      </w:pPr>
      <w:r>
        <w:rPr>
          <w:rFonts w:ascii="Calibri" w:eastAsia="Calibri" w:hAnsi="Calibri" w:cs="Calibri"/>
          <w:b/>
        </w:rPr>
        <w:t>Printed Name of Researcher Obtaining Consent:</w:t>
      </w: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b/>
        </w:rPr>
        <w:tab/>
      </w:r>
    </w:p>
    <w:p w14:paraId="00000030" w14:textId="77777777" w:rsidR="003A6F23" w:rsidRDefault="003A6F23">
      <w:pPr>
        <w:tabs>
          <w:tab w:val="left" w:pos="7920"/>
        </w:tabs>
        <w:spacing w:line="276" w:lineRule="auto"/>
        <w:rPr>
          <w:rFonts w:ascii="Calibri" w:eastAsia="Calibri" w:hAnsi="Calibri" w:cs="Calibri"/>
        </w:rPr>
      </w:pPr>
    </w:p>
    <w:p w14:paraId="00000031" w14:textId="77777777" w:rsidR="003A6F23" w:rsidRDefault="00000000">
      <w:pPr>
        <w:tabs>
          <w:tab w:val="left" w:pos="7200"/>
          <w:tab w:val="left" w:pos="9360"/>
        </w:tabs>
        <w:spacing w:line="276" w:lineRule="auto"/>
        <w:rPr>
          <w:rFonts w:ascii="Calibri" w:eastAsia="Calibri" w:hAnsi="Calibri" w:cs="Calibri"/>
        </w:rPr>
      </w:pPr>
      <w:r>
        <w:rPr>
          <w:rFonts w:ascii="Calibri" w:eastAsia="Calibri" w:hAnsi="Calibri" w:cs="Calibri"/>
          <w:b/>
        </w:rPr>
        <w:t>Signature of Researcher Obtaining Consent</w:t>
      </w:r>
      <w:r>
        <w:rPr>
          <w:rFonts w:ascii="Calibri" w:eastAsia="Calibri" w:hAnsi="Calibri" w:cs="Calibri"/>
        </w:rPr>
        <w:t>:</w:t>
      </w:r>
      <w:r>
        <w:rPr>
          <w:rFonts w:ascii="Calibri" w:eastAsia="Calibri" w:hAnsi="Calibri" w:cs="Calibri"/>
          <w:u w:val="single"/>
        </w:rPr>
        <w:tab/>
      </w:r>
      <w:r>
        <w:rPr>
          <w:rFonts w:ascii="Calibri" w:eastAsia="Calibri" w:hAnsi="Calibri" w:cs="Calibri"/>
          <w:b/>
        </w:rPr>
        <w:t>Date</w:t>
      </w:r>
      <w:r>
        <w:rPr>
          <w:rFonts w:ascii="Calibri" w:eastAsia="Calibri" w:hAnsi="Calibri" w:cs="Calibri"/>
        </w:rPr>
        <w:t>:</w:t>
      </w:r>
      <w:r>
        <w:rPr>
          <w:rFonts w:ascii="Calibri" w:eastAsia="Calibri" w:hAnsi="Calibri" w:cs="Calibri"/>
          <w:u w:val="single"/>
        </w:rPr>
        <w:tab/>
      </w:r>
    </w:p>
    <w:p w14:paraId="00000032" w14:textId="77777777" w:rsidR="003A6F23" w:rsidRDefault="003A6F23">
      <w:pPr>
        <w:spacing w:line="276" w:lineRule="auto"/>
        <w:rPr>
          <w:rFonts w:ascii="Calibri" w:eastAsia="Calibri" w:hAnsi="Calibri" w:cs="Calibri"/>
        </w:rPr>
      </w:pPr>
    </w:p>
    <w:sectPr w:rsidR="003A6F23">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31815" w14:textId="77777777" w:rsidR="00DA3B3C" w:rsidRDefault="00DA3B3C">
      <w:r>
        <w:separator/>
      </w:r>
    </w:p>
  </w:endnote>
  <w:endnote w:type="continuationSeparator" w:id="0">
    <w:p w14:paraId="1EB30B00" w14:textId="77777777" w:rsidR="00DA3B3C" w:rsidRDefault="00DA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3A6F23" w:rsidRDefault="003A6F2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3A6F23" w:rsidRDefault="003A6F23">
    <w:pPr>
      <w:pBdr>
        <w:top w:val="nil"/>
        <w:left w:val="nil"/>
        <w:bottom w:val="nil"/>
        <w:right w:val="nil"/>
        <w:between w:val="nil"/>
      </w:pBdr>
      <w:tabs>
        <w:tab w:val="center" w:pos="4320"/>
        <w:tab w:val="right" w:pos="8640"/>
        <w:tab w:val="left" w:pos="5040"/>
      </w:tabs>
      <w:jc w:val="center"/>
      <w:rPr>
        <w:rFonts w:ascii="Calibri" w:eastAsia="Calibri" w:hAnsi="Calibri" w:cs="Calibri"/>
        <w:color w:val="000000"/>
        <w:sz w:val="18"/>
        <w:szCs w:val="18"/>
        <w:highlight w:val="lightGray"/>
      </w:rPr>
    </w:pPr>
  </w:p>
  <w:p w14:paraId="0000003A" w14:textId="77777777" w:rsidR="003A6F23" w:rsidRDefault="00000000">
    <w:pPr>
      <w:pBdr>
        <w:top w:val="nil"/>
        <w:left w:val="nil"/>
        <w:bottom w:val="nil"/>
        <w:right w:val="nil"/>
        <w:between w:val="nil"/>
      </w:pBdr>
      <w:tabs>
        <w:tab w:val="center" w:pos="4320"/>
        <w:tab w:val="right" w:pos="8640"/>
        <w:tab w:val="left" w:pos="0"/>
        <w:tab w:val="left" w:pos="720"/>
        <w:tab w:val="center" w:pos="5040"/>
      </w:tabs>
      <w:rPr>
        <w:rFonts w:ascii="Calibri" w:eastAsia="Calibri" w:hAnsi="Calibri" w:cs="Calibri"/>
        <w:color w:val="000000"/>
        <w:sz w:val="18"/>
        <w:szCs w:val="18"/>
      </w:rPr>
    </w:pPr>
    <w:proofErr w:type="spellStart"/>
    <w:r>
      <w:rPr>
        <w:rFonts w:ascii="Calibri" w:eastAsia="Calibri" w:hAnsi="Calibri" w:cs="Calibri"/>
        <w:color w:val="000000"/>
        <w:sz w:val="18"/>
        <w:szCs w:val="18"/>
      </w:rPr>
      <w:t>iEngage</w:t>
    </w:r>
    <w:proofErr w:type="spellEnd"/>
    <w:r>
      <w:rPr>
        <w:rFonts w:ascii="Calibri" w:eastAsia="Calibri" w:hAnsi="Calibri" w:cs="Calibri"/>
        <w:color w:val="000000"/>
        <w:sz w:val="18"/>
        <w:szCs w:val="18"/>
      </w:rPr>
      <w:t xml:space="preserve"> Indiana –v11.12.2022</w:t>
    </w:r>
  </w:p>
  <w:p w14:paraId="0000003B" w14:textId="53371C90" w:rsidR="003A6F23" w:rsidRDefault="00000000">
    <w:pPr>
      <w:pBdr>
        <w:top w:val="nil"/>
        <w:left w:val="nil"/>
        <w:bottom w:val="nil"/>
        <w:right w:val="nil"/>
        <w:between w:val="nil"/>
      </w:pBdr>
      <w:tabs>
        <w:tab w:val="center" w:pos="4320"/>
        <w:tab w:val="right" w:pos="8640"/>
        <w:tab w:val="left" w:pos="0"/>
        <w:tab w:val="left" w:pos="720"/>
        <w:tab w:val="center" w:pos="5040"/>
      </w:tabs>
      <w:rPr>
        <w:rFonts w:ascii="Calibri" w:eastAsia="Calibri" w:hAnsi="Calibri" w:cs="Calibri"/>
        <w:color w:val="000000"/>
        <w:sz w:val="20"/>
        <w:szCs w:val="20"/>
      </w:rPr>
    </w:pPr>
    <w:r>
      <w:rPr>
        <w:rFonts w:ascii="Calibri" w:eastAsia="Calibri" w:hAnsi="Calibri" w:cs="Calibri"/>
        <w:b/>
        <w:color w:val="000000"/>
        <w:sz w:val="18"/>
        <w:szCs w:val="18"/>
      </w:rPr>
      <w:tab/>
    </w:r>
    <w:r>
      <w:rPr>
        <w:rFonts w:ascii="Calibri" w:eastAsia="Calibri" w:hAnsi="Calibri" w:cs="Calibri"/>
        <w:b/>
        <w:color w:val="000000"/>
        <w:sz w:val="18"/>
        <w:szCs w:val="18"/>
      </w:rPr>
      <w:tab/>
    </w:r>
    <w:r>
      <w:rPr>
        <w:rFonts w:ascii="Calibri" w:eastAsia="Calibri" w:hAnsi="Calibri" w:cs="Calibri"/>
        <w:b/>
        <w:color w:val="000000"/>
        <w:sz w:val="18"/>
        <w:szCs w:val="18"/>
      </w:rPr>
      <w:tab/>
    </w:r>
    <w:r>
      <w:rPr>
        <w:rFonts w:ascii="Calibri" w:eastAsia="Calibri" w:hAnsi="Calibri" w:cs="Calibri"/>
        <w:b/>
        <w:color w:val="000000"/>
        <w:sz w:val="18"/>
        <w:szCs w:val="18"/>
      </w:rPr>
      <w:tab/>
    </w:r>
    <w:r>
      <w:rPr>
        <w:rFonts w:ascii="Calibri" w:eastAsia="Calibri" w:hAnsi="Calibri" w:cs="Calibri"/>
        <w:b/>
        <w:color w:val="000000"/>
        <w:sz w:val="18"/>
        <w:szCs w:val="18"/>
      </w:rPr>
      <w:tab/>
      <w:t xml:space="preserve">              </w:t>
    </w:r>
    <w:r>
      <w:rPr>
        <w:rFonts w:ascii="Calibri" w:eastAsia="Calibri" w:hAnsi="Calibri" w:cs="Calibri"/>
        <w:color w:val="000000"/>
        <w:sz w:val="18"/>
        <w:szCs w:val="18"/>
      </w:rPr>
      <w:t xml:space="preserve">Page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696495">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696495">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3A6F23" w:rsidRDefault="00000000">
    <w:pPr>
      <w:pBdr>
        <w:top w:val="nil"/>
        <w:left w:val="nil"/>
        <w:bottom w:val="nil"/>
        <w:right w:val="nil"/>
        <w:between w:val="nil"/>
      </w:pBdr>
      <w:tabs>
        <w:tab w:val="center" w:pos="4320"/>
        <w:tab w:val="right" w:pos="8640"/>
        <w:tab w:val="left" w:pos="5040"/>
      </w:tabs>
      <w:spacing w:before="360" w:line="360" w:lineRule="auto"/>
      <w:jc w:val="center"/>
      <w:rPr>
        <w:color w:val="000000"/>
        <w:sz w:val="18"/>
        <w:szCs w:val="18"/>
      </w:rPr>
    </w:pPr>
    <w:r>
      <w:rPr>
        <w:rFonts w:ascii="Calibri" w:eastAsia="Calibri" w:hAnsi="Calibri" w:cs="Calibri"/>
        <w:color w:val="000000"/>
        <w:sz w:val="18"/>
        <w:szCs w:val="18"/>
        <w:highlight w:val="lightGray"/>
      </w:rPr>
      <w:t>[Insert Protocol-specific version number]</w:t>
    </w:r>
  </w:p>
  <w:p w14:paraId="00000038" w14:textId="77777777" w:rsidR="003A6F23" w:rsidRDefault="00000000">
    <w:pPr>
      <w:pBdr>
        <w:top w:val="nil"/>
        <w:left w:val="nil"/>
        <w:bottom w:val="nil"/>
        <w:right w:val="nil"/>
        <w:between w:val="nil"/>
      </w:pBdr>
      <w:tabs>
        <w:tab w:val="center" w:pos="4320"/>
        <w:tab w:val="right" w:pos="8640"/>
        <w:tab w:val="left" w:pos="0"/>
        <w:tab w:val="left" w:pos="720"/>
        <w:tab w:val="center" w:pos="5040"/>
      </w:tabs>
      <w:rPr>
        <w:rFonts w:ascii="Calibri" w:eastAsia="Calibri" w:hAnsi="Calibri" w:cs="Calibri"/>
        <w:color w:val="000000"/>
        <w:sz w:val="20"/>
        <w:szCs w:val="20"/>
      </w:rPr>
    </w:pPr>
    <w:r>
      <w:rPr>
        <w:rFonts w:ascii="Calibri" w:eastAsia="Calibri" w:hAnsi="Calibri" w:cs="Calibri"/>
        <w:color w:val="000000"/>
        <w:sz w:val="18"/>
        <w:szCs w:val="18"/>
      </w:rPr>
      <w:t>IU IRB ICS Template v01.19.2018</w:t>
    </w:r>
    <w:r>
      <w:rPr>
        <w:rFonts w:ascii="Calibri" w:eastAsia="Calibri" w:hAnsi="Calibri" w:cs="Calibri"/>
        <w:color w:val="000000"/>
        <w:sz w:val="18"/>
        <w:szCs w:val="18"/>
      </w:rPr>
      <w:tab/>
    </w:r>
    <w:r>
      <w:rPr>
        <w:rFonts w:ascii="Calibri" w:eastAsia="Calibri" w:hAnsi="Calibri" w:cs="Calibri"/>
        <w:b/>
        <w:color w:val="000000"/>
        <w:sz w:val="18"/>
        <w:szCs w:val="18"/>
      </w:rPr>
      <w:t xml:space="preserve">       </w:t>
    </w:r>
    <w:r>
      <w:rPr>
        <w:rFonts w:ascii="Calibri" w:eastAsia="Calibri" w:hAnsi="Calibri" w:cs="Calibri"/>
        <w:b/>
        <w:color w:val="000000"/>
        <w:sz w:val="18"/>
        <w:szCs w:val="18"/>
      </w:rPr>
      <w:tab/>
    </w:r>
    <w:r>
      <w:rPr>
        <w:rFonts w:ascii="Calibri" w:eastAsia="Calibri" w:hAnsi="Calibri" w:cs="Calibri"/>
        <w:b/>
        <w:color w:val="000000"/>
        <w:sz w:val="18"/>
        <w:szCs w:val="18"/>
      </w:rPr>
      <w:tab/>
    </w:r>
    <w:r>
      <w:rPr>
        <w:rFonts w:ascii="Calibri" w:eastAsia="Calibri" w:hAnsi="Calibri" w:cs="Calibri"/>
        <w:b/>
        <w:color w:val="000000"/>
        <w:sz w:val="18"/>
        <w:szCs w:val="18"/>
      </w:rPr>
      <w:tab/>
    </w:r>
    <w:r>
      <w:rPr>
        <w:rFonts w:ascii="Calibri" w:eastAsia="Calibri" w:hAnsi="Calibri" w:cs="Calibri"/>
        <w:b/>
        <w:color w:val="000000"/>
        <w:sz w:val="18"/>
        <w:szCs w:val="18"/>
      </w:rPr>
      <w:tab/>
    </w:r>
    <w:r>
      <w:rPr>
        <w:rFonts w:ascii="Calibri" w:eastAsia="Calibri" w:hAnsi="Calibri" w:cs="Calibri"/>
        <w:b/>
        <w:color w:val="000000"/>
        <w:sz w:val="18"/>
        <w:szCs w:val="18"/>
      </w:rPr>
      <w:tab/>
      <w:t xml:space="preserve">             </w:t>
    </w:r>
    <w:r>
      <w:rPr>
        <w:rFonts w:ascii="Calibri" w:eastAsia="Calibri" w:hAnsi="Calibri" w:cs="Calibri"/>
        <w:color w:val="000000"/>
        <w:sz w:val="18"/>
        <w:szCs w:val="18"/>
      </w:rPr>
      <w:t xml:space="preserve">Page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Pr>
        <w:rFonts w:ascii="Calibri" w:eastAsia="Calibri" w:hAnsi="Calibri" w:cs="Calibr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AE8C5" w14:textId="77777777" w:rsidR="00DA3B3C" w:rsidRDefault="00DA3B3C">
      <w:r>
        <w:separator/>
      </w:r>
    </w:p>
  </w:footnote>
  <w:footnote w:type="continuationSeparator" w:id="0">
    <w:p w14:paraId="46E42C51" w14:textId="77777777" w:rsidR="00DA3B3C" w:rsidRDefault="00DA3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3A6F23" w:rsidRDefault="003A6F2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3A6F23" w:rsidRDefault="003A6F23">
    <w:pPr>
      <w:pBdr>
        <w:top w:val="nil"/>
        <w:left w:val="nil"/>
        <w:bottom w:val="nil"/>
        <w:right w:val="nil"/>
        <w:between w:val="nil"/>
      </w:pBdr>
      <w:tabs>
        <w:tab w:val="center" w:pos="4320"/>
        <w:tab w:val="right" w:pos="8640"/>
        <w:tab w:val="left" w:pos="4680"/>
      </w:tabs>
      <w:jc w:val="right"/>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3A6F23" w:rsidRDefault="003A6F2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5CD3"/>
    <w:multiLevelType w:val="multilevel"/>
    <w:tmpl w:val="83B2C7B6"/>
    <w:lvl w:ilvl="0">
      <w:start w:val="1"/>
      <w:numFmt w:val="bullet"/>
      <w:lvlText w:val="●"/>
      <w:lvlJc w:val="left"/>
      <w:pPr>
        <w:ind w:left="720" w:hanging="360"/>
      </w:pPr>
      <w:rPr>
        <w:rFonts w:ascii="Noto Sans" w:eastAsia="Noto Sans" w:hAnsi="Noto Sans" w:cs="Noto Sans"/>
      </w:rPr>
    </w:lvl>
    <w:lvl w:ilvl="1">
      <w:start w:val="1"/>
      <w:numFmt w:val="bullet"/>
      <w:lvlText w:val="●"/>
      <w:lvlJc w:val="left"/>
      <w:pPr>
        <w:ind w:left="1440" w:hanging="360"/>
      </w:pPr>
      <w:rPr>
        <w:rFonts w:ascii="Noto Sans" w:eastAsia="Noto Sans" w:hAnsi="Noto Sans" w:cs="Noto Sans"/>
        <w:sz w:val="24"/>
        <w:szCs w:val="24"/>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21527F04"/>
    <w:multiLevelType w:val="multilevel"/>
    <w:tmpl w:val="16029AAA"/>
    <w:lvl w:ilvl="0">
      <w:start w:val="1"/>
      <w:numFmt w:val="decimal"/>
      <w:pStyle w:val="MainHeader"/>
      <w:lvlText w:val="%1."/>
      <w:lvlJc w:val="left"/>
      <w:pPr>
        <w:tabs>
          <w:tab w:val="num" w:pos="720"/>
        </w:tabs>
        <w:ind w:left="720" w:hanging="720"/>
      </w:pPr>
    </w:lvl>
    <w:lvl w:ilvl="1">
      <w:start w:val="1"/>
      <w:numFmt w:val="decimal"/>
      <w:pStyle w:val="LevelOne"/>
      <w:lvlText w:val="%2."/>
      <w:lvlJc w:val="left"/>
      <w:pPr>
        <w:tabs>
          <w:tab w:val="num" w:pos="1440"/>
        </w:tabs>
        <w:ind w:left="1440" w:hanging="720"/>
      </w:pPr>
    </w:lvl>
    <w:lvl w:ilvl="2">
      <w:start w:val="1"/>
      <w:numFmt w:val="decimal"/>
      <w:pStyle w:val="ProcessTextCha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01888290">
    <w:abstractNumId w:val="0"/>
  </w:num>
  <w:num w:numId="2" w16cid:durableId="1766345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F23"/>
    <w:rsid w:val="003A6F23"/>
    <w:rsid w:val="00696495"/>
    <w:rsid w:val="00DA3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BA92A2C-DDC8-0F4E-827C-67BEF5C7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78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011783"/>
    <w:pPr>
      <w:tabs>
        <w:tab w:val="center" w:pos="4320"/>
        <w:tab w:val="right" w:pos="8640"/>
      </w:tabs>
    </w:pPr>
  </w:style>
  <w:style w:type="character" w:customStyle="1" w:styleId="HeaderChar">
    <w:name w:val="Header Char"/>
    <w:basedOn w:val="DefaultParagraphFont"/>
    <w:link w:val="Header"/>
    <w:rsid w:val="00011783"/>
    <w:rPr>
      <w:rFonts w:ascii="Times New Roman" w:eastAsia="Times New Roman" w:hAnsi="Times New Roman" w:cs="Times New Roman"/>
      <w:sz w:val="24"/>
      <w:szCs w:val="24"/>
    </w:rPr>
  </w:style>
  <w:style w:type="paragraph" w:styleId="Footer">
    <w:name w:val="footer"/>
    <w:basedOn w:val="Normal"/>
    <w:link w:val="FooterChar"/>
    <w:uiPriority w:val="99"/>
    <w:rsid w:val="00011783"/>
    <w:pPr>
      <w:tabs>
        <w:tab w:val="center" w:pos="4320"/>
        <w:tab w:val="right" w:pos="8640"/>
      </w:tabs>
    </w:pPr>
  </w:style>
  <w:style w:type="character" w:customStyle="1" w:styleId="FooterChar">
    <w:name w:val="Footer Char"/>
    <w:basedOn w:val="DefaultParagraphFont"/>
    <w:link w:val="Footer"/>
    <w:uiPriority w:val="99"/>
    <w:rsid w:val="00011783"/>
    <w:rPr>
      <w:rFonts w:ascii="Times New Roman" w:eastAsia="Times New Roman" w:hAnsi="Times New Roman" w:cs="Times New Roman"/>
      <w:sz w:val="24"/>
      <w:szCs w:val="24"/>
    </w:rPr>
  </w:style>
  <w:style w:type="paragraph" w:styleId="BodyTextIndent2">
    <w:name w:val="Body Text Indent 2"/>
    <w:basedOn w:val="Normal"/>
    <w:link w:val="BodyTextIndent2Char"/>
    <w:rsid w:val="00011783"/>
    <w:pPr>
      <w:tabs>
        <w:tab w:val="left" w:pos="4320"/>
      </w:tabs>
      <w:ind w:left="4320" w:hanging="5040"/>
      <w:jc w:val="both"/>
    </w:pPr>
    <w:rPr>
      <w:rFonts w:ascii="Arial" w:hAnsi="Arial" w:cs="Arial"/>
      <w:sz w:val="20"/>
      <w:szCs w:val="20"/>
    </w:rPr>
  </w:style>
  <w:style w:type="character" w:customStyle="1" w:styleId="BodyTextIndent2Char">
    <w:name w:val="Body Text Indent 2 Char"/>
    <w:basedOn w:val="DefaultParagraphFont"/>
    <w:link w:val="BodyTextIndent2"/>
    <w:rsid w:val="00011783"/>
    <w:rPr>
      <w:rFonts w:ascii="Arial" w:eastAsia="Times New Roman" w:hAnsi="Arial" w:cs="Arial"/>
      <w:sz w:val="20"/>
      <w:szCs w:val="20"/>
    </w:rPr>
  </w:style>
  <w:style w:type="paragraph" w:styleId="BodyText3">
    <w:name w:val="Body Text 3"/>
    <w:basedOn w:val="Normal"/>
    <w:link w:val="BodyText3Char"/>
    <w:rsid w:val="00011783"/>
    <w:pPr>
      <w:tabs>
        <w:tab w:val="left" w:pos="576"/>
        <w:tab w:val="left" w:pos="1152"/>
      </w:tabs>
    </w:pPr>
    <w:rPr>
      <w:rFonts w:ascii="Arial" w:hAnsi="Arial" w:cs="Arial"/>
      <w:sz w:val="22"/>
      <w:szCs w:val="22"/>
    </w:rPr>
  </w:style>
  <w:style w:type="character" w:customStyle="1" w:styleId="BodyText3Char">
    <w:name w:val="Body Text 3 Char"/>
    <w:basedOn w:val="DefaultParagraphFont"/>
    <w:link w:val="BodyText3"/>
    <w:rsid w:val="00011783"/>
    <w:rPr>
      <w:rFonts w:ascii="Arial" w:eastAsia="Times New Roman" w:hAnsi="Arial" w:cs="Arial"/>
    </w:rPr>
  </w:style>
  <w:style w:type="character" w:styleId="Hyperlink">
    <w:name w:val="Hyperlink"/>
    <w:basedOn w:val="DefaultParagraphFont"/>
    <w:uiPriority w:val="99"/>
    <w:unhideWhenUsed/>
    <w:rsid w:val="00011783"/>
    <w:rPr>
      <w:color w:val="0000FF"/>
      <w:u w:val="single"/>
    </w:rPr>
  </w:style>
  <w:style w:type="paragraph" w:styleId="NormalWeb">
    <w:name w:val="Normal (Web)"/>
    <w:basedOn w:val="Normal"/>
    <w:unhideWhenUsed/>
    <w:rsid w:val="00011783"/>
    <w:pPr>
      <w:spacing w:after="180"/>
      <w:ind w:right="75"/>
    </w:pPr>
  </w:style>
  <w:style w:type="character" w:styleId="Emphasis">
    <w:name w:val="Emphasis"/>
    <w:basedOn w:val="DefaultParagraphFont"/>
    <w:uiPriority w:val="20"/>
    <w:qFormat/>
    <w:rsid w:val="00011783"/>
    <w:rPr>
      <w:i/>
      <w:iCs/>
    </w:rPr>
  </w:style>
  <w:style w:type="paragraph" w:styleId="ListParagraph">
    <w:name w:val="List Paragraph"/>
    <w:basedOn w:val="Normal"/>
    <w:uiPriority w:val="34"/>
    <w:qFormat/>
    <w:rsid w:val="00011783"/>
    <w:pPr>
      <w:ind w:left="720"/>
      <w:contextualSpacing/>
    </w:pPr>
  </w:style>
  <w:style w:type="paragraph" w:styleId="BalloonText">
    <w:name w:val="Balloon Text"/>
    <w:basedOn w:val="Normal"/>
    <w:link w:val="BalloonTextChar"/>
    <w:uiPriority w:val="99"/>
    <w:semiHidden/>
    <w:unhideWhenUsed/>
    <w:rsid w:val="00E61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CD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A3652"/>
    <w:rPr>
      <w:sz w:val="16"/>
      <w:szCs w:val="16"/>
    </w:rPr>
  </w:style>
  <w:style w:type="paragraph" w:styleId="CommentText">
    <w:name w:val="annotation text"/>
    <w:basedOn w:val="Normal"/>
    <w:link w:val="CommentTextChar"/>
    <w:uiPriority w:val="99"/>
    <w:semiHidden/>
    <w:unhideWhenUsed/>
    <w:rsid w:val="001A3652"/>
    <w:rPr>
      <w:sz w:val="20"/>
      <w:szCs w:val="20"/>
    </w:rPr>
  </w:style>
  <w:style w:type="character" w:customStyle="1" w:styleId="CommentTextChar">
    <w:name w:val="Comment Text Char"/>
    <w:basedOn w:val="DefaultParagraphFont"/>
    <w:link w:val="CommentText"/>
    <w:uiPriority w:val="99"/>
    <w:semiHidden/>
    <w:rsid w:val="001A36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3652"/>
    <w:rPr>
      <w:b/>
      <w:bCs/>
    </w:rPr>
  </w:style>
  <w:style w:type="character" w:customStyle="1" w:styleId="CommentSubjectChar">
    <w:name w:val="Comment Subject Char"/>
    <w:basedOn w:val="CommentTextChar"/>
    <w:link w:val="CommentSubject"/>
    <w:uiPriority w:val="99"/>
    <w:semiHidden/>
    <w:rsid w:val="001A3652"/>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FA6463"/>
    <w:rPr>
      <w:color w:val="605E5C"/>
      <w:shd w:val="clear" w:color="auto" w:fill="E1DFDD"/>
    </w:rPr>
  </w:style>
  <w:style w:type="paragraph" w:customStyle="1" w:styleId="MainHeader">
    <w:name w:val="MainHeader"/>
    <w:basedOn w:val="Normal"/>
    <w:rsid w:val="00C44769"/>
    <w:pPr>
      <w:numPr>
        <w:numId w:val="2"/>
      </w:numPr>
    </w:pPr>
    <w:rPr>
      <w:rFonts w:ascii="Arial" w:hAnsi="Arial" w:cs="Arial"/>
      <w:b/>
      <w:bCs/>
      <w:i/>
      <w:iCs/>
      <w:caps/>
      <w:sz w:val="32"/>
      <w:szCs w:val="32"/>
    </w:rPr>
  </w:style>
  <w:style w:type="paragraph" w:customStyle="1" w:styleId="LevelOne">
    <w:name w:val="LevelOne"/>
    <w:basedOn w:val="Normal"/>
    <w:rsid w:val="00C44769"/>
    <w:pPr>
      <w:numPr>
        <w:ilvl w:val="1"/>
        <w:numId w:val="2"/>
      </w:numPr>
    </w:pPr>
    <w:rPr>
      <w:rFonts w:ascii="Arial" w:hAnsi="Arial" w:cs="Arial"/>
      <w:b/>
      <w:bCs/>
      <w:i/>
      <w:iCs/>
      <w:caps/>
      <w:sz w:val="32"/>
      <w:szCs w:val="32"/>
    </w:rPr>
  </w:style>
  <w:style w:type="paragraph" w:customStyle="1" w:styleId="ProcessTextChar">
    <w:name w:val="ProcessText Char"/>
    <w:basedOn w:val="Normal"/>
    <w:rsid w:val="00C44769"/>
    <w:pPr>
      <w:numPr>
        <w:ilvl w:val="2"/>
        <w:numId w:val="2"/>
      </w:numPr>
      <w:tabs>
        <w:tab w:val="num" w:pos="1440"/>
      </w:tabs>
      <w:ind w:left="1440" w:hanging="900"/>
    </w:pPr>
    <w:rPr>
      <w:rFonts w:ascii="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cayot@i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i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fhPMN1F6lyX5/lbcnVHrQWzSYg==">AMUW2mXmptEotqqocYY2fPFkwvtKN7ptwz5nVxgVGq2daOXmhMFFbxhQXcUPj9loI76M+mO8L1Ba7rzcDDAleV+ILPt3MxU4relIw7ObKFHw4gb+Y2LbrV3z+NHqcbGy24DWo4Im2Jyp3BCsN+d+vtnbUHpz2HvuT9IXecou64qdAK9lakDSRnWxZTkBNpU1Qb8UMFFShGmp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5094</Characters>
  <Application>Microsoft Office Word</Application>
  <DocSecurity>0</DocSecurity>
  <Lines>42</Lines>
  <Paragraphs>11</Paragraphs>
  <ScaleCrop>false</ScaleCrop>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 Avril Rua</dc:creator>
  <cp:lastModifiedBy>Brinegar, James Casey</cp:lastModifiedBy>
  <cp:revision>2</cp:revision>
  <dcterms:created xsi:type="dcterms:W3CDTF">2023-01-09T20:07:00Z</dcterms:created>
  <dcterms:modified xsi:type="dcterms:W3CDTF">2023-01-09T20:07:00Z</dcterms:modified>
</cp:coreProperties>
</file>